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F41" w:rsidRPr="00FD658A" w:rsidRDefault="00933F41" w:rsidP="00933F41">
      <w:pPr>
        <w:tabs>
          <w:tab w:val="left" w:pos="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933F41" w:rsidRPr="00FD658A" w:rsidRDefault="00933F41" w:rsidP="00933F41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FD658A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La ville d’Avignon recrute pour sa Direction Générale Adjointe</w:t>
      </w:r>
    </w:p>
    <w:p w:rsidR="00933F41" w:rsidRPr="00FD658A" w:rsidRDefault="00933F41" w:rsidP="00933F41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FD658A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Pilotage des Ressources et de la Performance</w:t>
      </w:r>
    </w:p>
    <w:p w:rsidR="00933F41" w:rsidRPr="00FD658A" w:rsidRDefault="00933F41" w:rsidP="00933F41">
      <w:pPr>
        <w:tabs>
          <w:tab w:val="left" w:pos="426"/>
        </w:tabs>
        <w:spacing w:after="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</w:p>
    <w:p w:rsidR="00933F41" w:rsidRPr="00FD658A" w:rsidRDefault="00933F41" w:rsidP="00933F41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Pôle des Ressources Humaines</w:t>
      </w:r>
    </w:p>
    <w:p w:rsidR="00933F41" w:rsidRPr="00FD658A" w:rsidRDefault="00933F41" w:rsidP="00933F41">
      <w:pPr>
        <w:tabs>
          <w:tab w:val="left" w:pos="709"/>
        </w:tabs>
        <w:spacing w:after="0" w:line="240" w:lineRule="exact"/>
        <w:ind w:left="-426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:rsidR="00933F41" w:rsidRPr="00FD658A" w:rsidRDefault="00933F41" w:rsidP="00933F41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FD658A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Poste : </w:t>
      </w:r>
      <w:r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Assistante de Direction du Pôle des Ressources Humaines</w:t>
      </w:r>
      <w:r w:rsidRPr="00FD658A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 (f/h)</w:t>
      </w:r>
    </w:p>
    <w:p w:rsidR="00933F41" w:rsidRPr="00FD658A" w:rsidRDefault="00933F41" w:rsidP="00933F41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FD658A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Emploi : </w:t>
      </w:r>
      <w:r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Assistant de Direction</w:t>
      </w:r>
    </w:p>
    <w:p w:rsidR="00933F41" w:rsidRPr="00FD658A" w:rsidRDefault="00933F41" w:rsidP="00933F41">
      <w:pPr>
        <w:tabs>
          <w:tab w:val="left" w:pos="426"/>
        </w:tabs>
        <w:spacing w:after="20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</w:p>
    <w:p w:rsidR="00933F41" w:rsidRPr="00FD658A" w:rsidRDefault="00933F41" w:rsidP="00933F41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FD658A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Filière Administrative – Catégorie C</w:t>
      </w:r>
    </w:p>
    <w:p w:rsidR="00933F41" w:rsidRPr="00FD658A" w:rsidRDefault="00933F41" w:rsidP="00933F41">
      <w:pPr>
        <w:spacing w:after="0" w:line="240" w:lineRule="auto"/>
        <w:jc w:val="center"/>
        <w:rPr>
          <w:rFonts w:ascii="Century Gothic" w:eastAsiaTheme="minorEastAsia" w:hAnsi="Century Gothic" w:cs="Arial"/>
          <w:sz w:val="16"/>
          <w:szCs w:val="16"/>
          <w:lang w:eastAsia="fr-FR"/>
        </w:rPr>
      </w:pPr>
    </w:p>
    <w:p w:rsidR="00933F41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FD658A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Missions</w:t>
      </w:r>
      <w:r w:rsidRPr="00FD658A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> :</w:t>
      </w:r>
    </w:p>
    <w:p w:rsidR="00933F41" w:rsidRPr="00FD658A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u w:val="single"/>
          <w:lang w:eastAsia="fr-FR"/>
        </w:rPr>
      </w:pPr>
      <w:r w:rsidRPr="00FD658A">
        <w:rPr>
          <w:rFonts w:ascii="Century Gothic" w:hAnsi="Century Gothic"/>
        </w:rPr>
        <w:t>Apporter une aide permanente au directeur du pôle des Ressources Humaines en termes d’organisation de gestion, de communication, d’information, d’accueil, de classement et de suivi de dossiers</w:t>
      </w:r>
    </w:p>
    <w:p w:rsidR="00933F41" w:rsidRDefault="00933F41" w:rsidP="00933F41">
      <w:pPr>
        <w:spacing w:after="120" w:line="240" w:lineRule="auto"/>
        <w:jc w:val="both"/>
        <w:rPr>
          <w:rFonts w:ascii="Century Gothic" w:hAnsi="Century Gothic" w:cs="Arial"/>
          <w:b/>
          <w:u w:val="single"/>
        </w:rPr>
      </w:pPr>
      <w:r w:rsidRPr="00FD658A">
        <w:rPr>
          <w:rFonts w:ascii="Century Gothic" w:hAnsi="Century Gothic" w:cs="Arial"/>
          <w:b/>
          <w:u w:val="single"/>
        </w:rPr>
        <w:t xml:space="preserve">Activités : </w:t>
      </w:r>
    </w:p>
    <w:p w:rsidR="00933F41" w:rsidRPr="00FD658A" w:rsidRDefault="00933F41" w:rsidP="00933F41">
      <w:pPr>
        <w:pStyle w:val="Paragraphedeliste"/>
        <w:numPr>
          <w:ilvl w:val="0"/>
          <w:numId w:val="1"/>
        </w:numPr>
        <w:ind w:left="447"/>
        <w:jc w:val="both"/>
        <w:rPr>
          <w:rFonts w:ascii="Century Gothic" w:hAnsi="Century Gothic"/>
        </w:rPr>
      </w:pPr>
      <w:r w:rsidRPr="00FD658A">
        <w:rPr>
          <w:rFonts w:ascii="Century Gothic" w:hAnsi="Century Gothic"/>
        </w:rPr>
        <w:t>Organiser la vie professionnelle du directeur du pôle des Ressources Humaines (organiser l’agenda et prendre les rendez-vous en fonction des priorités)</w:t>
      </w:r>
    </w:p>
    <w:p w:rsidR="00933F41" w:rsidRPr="00FD658A" w:rsidRDefault="00933F41" w:rsidP="00933F41">
      <w:pPr>
        <w:pStyle w:val="Paragraphedeliste"/>
        <w:numPr>
          <w:ilvl w:val="0"/>
          <w:numId w:val="1"/>
        </w:numPr>
        <w:ind w:left="447"/>
        <w:jc w:val="both"/>
        <w:rPr>
          <w:rFonts w:ascii="Century Gothic" w:hAnsi="Century Gothic"/>
        </w:rPr>
      </w:pPr>
      <w:r w:rsidRPr="00FD658A">
        <w:rPr>
          <w:rFonts w:ascii="Century Gothic" w:hAnsi="Century Gothic"/>
        </w:rPr>
        <w:t>Réaliser et mettre en forme des travaux bureautiques (mise en forme de courriers, notes, diaporamas …)</w:t>
      </w:r>
    </w:p>
    <w:p w:rsidR="00933F41" w:rsidRPr="00FD658A" w:rsidRDefault="00933F41" w:rsidP="00933F41">
      <w:pPr>
        <w:pStyle w:val="Paragraphedeliste"/>
        <w:numPr>
          <w:ilvl w:val="0"/>
          <w:numId w:val="1"/>
        </w:numPr>
        <w:ind w:left="447"/>
        <w:jc w:val="both"/>
        <w:rPr>
          <w:rFonts w:ascii="Century Gothic" w:hAnsi="Century Gothic"/>
        </w:rPr>
      </w:pPr>
      <w:r w:rsidRPr="00FD658A">
        <w:rPr>
          <w:rFonts w:ascii="Century Gothic" w:hAnsi="Century Gothic"/>
        </w:rPr>
        <w:t>Organiser et planifier des réunions, des groupes de travail et des séminaires</w:t>
      </w:r>
    </w:p>
    <w:p w:rsidR="00933F41" w:rsidRPr="00FD658A" w:rsidRDefault="00933F41" w:rsidP="00933F41">
      <w:pPr>
        <w:pStyle w:val="Paragraphedeliste"/>
        <w:numPr>
          <w:ilvl w:val="0"/>
          <w:numId w:val="1"/>
        </w:numPr>
        <w:ind w:left="447"/>
        <w:jc w:val="both"/>
        <w:rPr>
          <w:rFonts w:ascii="Century Gothic" w:hAnsi="Century Gothic"/>
        </w:rPr>
      </w:pPr>
      <w:r w:rsidRPr="00FD658A">
        <w:rPr>
          <w:rFonts w:ascii="Century Gothic" w:hAnsi="Century Gothic"/>
        </w:rPr>
        <w:t>Participer aux réunions internes avec prise de notes et élaboration des comptes-rendus</w:t>
      </w:r>
    </w:p>
    <w:p w:rsidR="00933F41" w:rsidRPr="00FD658A" w:rsidRDefault="00933F41" w:rsidP="00933F41">
      <w:pPr>
        <w:pStyle w:val="Paragraphedeliste"/>
        <w:numPr>
          <w:ilvl w:val="0"/>
          <w:numId w:val="1"/>
        </w:numPr>
        <w:ind w:left="447"/>
        <w:jc w:val="both"/>
        <w:rPr>
          <w:rFonts w:ascii="Century Gothic" w:hAnsi="Century Gothic"/>
        </w:rPr>
      </w:pPr>
      <w:r w:rsidRPr="00FD658A">
        <w:rPr>
          <w:rFonts w:ascii="Century Gothic" w:hAnsi="Century Gothic"/>
        </w:rPr>
        <w:t>Faire l’accueil téléphonique et physique (transmettre les informations importantes et transmettre les messages)</w:t>
      </w:r>
    </w:p>
    <w:p w:rsidR="00933F41" w:rsidRPr="00FD658A" w:rsidRDefault="00933F41" w:rsidP="00933F41">
      <w:pPr>
        <w:pStyle w:val="Paragraphedeliste"/>
        <w:numPr>
          <w:ilvl w:val="0"/>
          <w:numId w:val="1"/>
        </w:numPr>
        <w:ind w:left="447"/>
        <w:jc w:val="both"/>
        <w:rPr>
          <w:rFonts w:ascii="Century Gothic" w:hAnsi="Century Gothic"/>
        </w:rPr>
      </w:pPr>
      <w:r w:rsidRPr="00FD658A">
        <w:rPr>
          <w:rFonts w:ascii="Century Gothic" w:hAnsi="Century Gothic"/>
        </w:rPr>
        <w:t>Gérer le courrier interne et dématérialisé, distribuer et suivre</w:t>
      </w:r>
    </w:p>
    <w:p w:rsidR="00933F41" w:rsidRPr="00FD658A" w:rsidRDefault="00933F41" w:rsidP="00933F41">
      <w:pPr>
        <w:pStyle w:val="Paragraphedeliste"/>
        <w:numPr>
          <w:ilvl w:val="0"/>
          <w:numId w:val="1"/>
        </w:numPr>
        <w:ind w:left="447"/>
        <w:jc w:val="both"/>
        <w:rPr>
          <w:rFonts w:ascii="Century Gothic" w:hAnsi="Century Gothic"/>
        </w:rPr>
      </w:pPr>
      <w:r w:rsidRPr="00FD658A">
        <w:rPr>
          <w:rFonts w:ascii="Century Gothic" w:hAnsi="Century Gothic"/>
        </w:rPr>
        <w:t>Suivre le circuit des parapheurs et distribuer</w:t>
      </w:r>
    </w:p>
    <w:p w:rsidR="00933F41" w:rsidRPr="00FD658A" w:rsidRDefault="00933F41" w:rsidP="00933F41">
      <w:pPr>
        <w:pStyle w:val="Paragraphedeliste"/>
        <w:numPr>
          <w:ilvl w:val="0"/>
          <w:numId w:val="1"/>
        </w:numPr>
        <w:ind w:left="447"/>
        <w:jc w:val="both"/>
        <w:rPr>
          <w:rFonts w:ascii="Century Gothic" w:hAnsi="Century Gothic"/>
        </w:rPr>
      </w:pPr>
      <w:r w:rsidRPr="00FD658A">
        <w:rPr>
          <w:rFonts w:ascii="Century Gothic" w:hAnsi="Century Gothic"/>
        </w:rPr>
        <w:t>Organiser le classement et l’archivage des dossiers pour l’ensemble du pôle des Ressources Humaines</w:t>
      </w:r>
    </w:p>
    <w:p w:rsidR="00933F41" w:rsidRPr="00FD658A" w:rsidRDefault="00933F41" w:rsidP="00933F41">
      <w:pPr>
        <w:pStyle w:val="Paragraphedeliste"/>
        <w:numPr>
          <w:ilvl w:val="0"/>
          <w:numId w:val="1"/>
        </w:numPr>
        <w:ind w:left="447"/>
        <w:jc w:val="both"/>
        <w:rPr>
          <w:rFonts w:ascii="Century Gothic" w:hAnsi="Century Gothic"/>
        </w:rPr>
      </w:pPr>
      <w:r w:rsidRPr="00FD658A">
        <w:rPr>
          <w:rFonts w:ascii="Century Gothic" w:hAnsi="Century Gothic"/>
        </w:rPr>
        <w:t>Commander les fournitures de bureaux et les produits d’entretien</w:t>
      </w:r>
    </w:p>
    <w:p w:rsidR="00933F41" w:rsidRPr="00FD658A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FD658A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Compétences Requises</w:t>
      </w:r>
    </w:p>
    <w:p w:rsidR="00933F41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FD658A">
        <w:rPr>
          <w:rFonts w:ascii="Century Gothic" w:eastAsiaTheme="minorEastAsia" w:hAnsi="Century Gothic" w:cs="Arial"/>
          <w:b/>
          <w:u w:val="single"/>
          <w:lang w:eastAsia="fr-FR"/>
        </w:rPr>
        <w:t xml:space="preserve">Connaissances </w:t>
      </w:r>
      <w:r w:rsidRPr="00FD658A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: 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FD658A">
        <w:rPr>
          <w:rFonts w:ascii="Century Gothic" w:eastAsiaTheme="minorEastAsia" w:hAnsi="Century Gothic" w:cs="Arial"/>
          <w:bCs/>
          <w:lang w:eastAsia="fr-FR"/>
        </w:rPr>
        <w:t>Techniques rédactionnelles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FD658A">
        <w:rPr>
          <w:rFonts w:ascii="Century Gothic" w:eastAsiaTheme="minorEastAsia" w:hAnsi="Century Gothic" w:cs="Arial"/>
          <w:bCs/>
          <w:lang w:eastAsia="fr-FR"/>
        </w:rPr>
        <w:t>Outils de planification et de suivi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FD658A">
        <w:rPr>
          <w:rFonts w:ascii="Century Gothic" w:eastAsiaTheme="minorEastAsia" w:hAnsi="Century Gothic" w:cs="Arial"/>
          <w:bCs/>
          <w:lang w:eastAsia="fr-FR"/>
        </w:rPr>
        <w:t>Outils bureautiques et informatiques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FD658A">
        <w:rPr>
          <w:rFonts w:ascii="Century Gothic" w:eastAsiaTheme="minorEastAsia" w:hAnsi="Century Gothic" w:cs="Arial"/>
          <w:bCs/>
          <w:lang w:eastAsia="fr-FR"/>
        </w:rPr>
        <w:t>Organigramme de la collectivité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FD658A">
        <w:rPr>
          <w:rFonts w:ascii="Century Gothic" w:eastAsiaTheme="minorEastAsia" w:hAnsi="Century Gothic" w:cs="Arial"/>
          <w:bCs/>
          <w:lang w:eastAsia="fr-FR"/>
        </w:rPr>
        <w:t>Archivage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FD658A">
        <w:rPr>
          <w:rFonts w:ascii="Century Gothic" w:eastAsiaTheme="minorEastAsia" w:hAnsi="Century Gothic" w:cs="Arial"/>
          <w:b/>
          <w:u w:val="single"/>
          <w:lang w:eastAsia="fr-FR"/>
        </w:rPr>
        <w:t>Savoir-faire techniques</w:t>
      </w:r>
      <w:r w:rsidRPr="00FD658A"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 </w:t>
      </w:r>
      <w:r w:rsidRPr="00FD658A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: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FD658A">
        <w:rPr>
          <w:rFonts w:ascii="Century Gothic" w:eastAsiaTheme="minorEastAsia" w:hAnsi="Century Gothic" w:cs="Arial"/>
          <w:bCs/>
          <w:lang w:eastAsia="fr-FR"/>
        </w:rPr>
        <w:t>Organiser l’agenda et prendre des RDV selon les priorités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FD658A">
        <w:rPr>
          <w:rFonts w:ascii="Century Gothic" w:eastAsiaTheme="minorEastAsia" w:hAnsi="Century Gothic" w:cs="Arial"/>
          <w:bCs/>
          <w:lang w:eastAsia="fr-FR"/>
        </w:rPr>
        <w:t>Planifier et organiser des réunions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FD658A">
        <w:rPr>
          <w:rFonts w:ascii="Century Gothic" w:eastAsiaTheme="minorEastAsia" w:hAnsi="Century Gothic" w:cs="Arial"/>
          <w:bCs/>
          <w:lang w:eastAsia="fr-FR"/>
        </w:rPr>
        <w:t>Recevoir, filtrer et transmettre les messages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FD658A">
        <w:rPr>
          <w:rFonts w:ascii="Century Gothic" w:eastAsiaTheme="minorEastAsia" w:hAnsi="Century Gothic" w:cs="Arial"/>
          <w:bCs/>
          <w:lang w:eastAsia="fr-FR"/>
        </w:rPr>
        <w:t>Prendre des notes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FD658A">
        <w:rPr>
          <w:rFonts w:ascii="Century Gothic" w:eastAsiaTheme="minorEastAsia" w:hAnsi="Century Gothic" w:cs="Arial"/>
          <w:bCs/>
          <w:lang w:eastAsia="fr-FR"/>
        </w:rPr>
        <w:t>Réaliser et mettre en forme des documents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/>
          <w:b/>
          <w:sz w:val="20"/>
          <w:szCs w:val="20"/>
          <w:u w:val="single"/>
          <w:lang w:eastAsia="fr-FR"/>
        </w:rPr>
      </w:pPr>
      <w:r w:rsidRPr="00FD658A">
        <w:rPr>
          <w:rFonts w:ascii="Century Gothic" w:eastAsiaTheme="minorEastAsia" w:hAnsi="Century Gothic"/>
          <w:b/>
          <w:u w:val="single"/>
          <w:lang w:eastAsia="fr-FR"/>
        </w:rPr>
        <w:t>Qualités Professionnelles</w:t>
      </w:r>
      <w:r w:rsidRPr="00FD658A">
        <w:rPr>
          <w:rFonts w:ascii="Century Gothic" w:eastAsiaTheme="minorEastAsia" w:hAnsi="Century Gothic"/>
          <w:b/>
          <w:sz w:val="20"/>
          <w:szCs w:val="20"/>
          <w:lang w:eastAsia="fr-FR"/>
        </w:rPr>
        <w:t> :</w:t>
      </w:r>
      <w:r w:rsidRPr="00FD658A">
        <w:rPr>
          <w:rFonts w:ascii="Century Gothic" w:eastAsiaTheme="minorEastAsia" w:hAnsi="Century Gothic"/>
          <w:b/>
          <w:sz w:val="20"/>
          <w:szCs w:val="20"/>
          <w:lang w:eastAsia="fr-FR"/>
        </w:rPr>
        <w:tab/>
      </w:r>
    </w:p>
    <w:p w:rsidR="00933F41" w:rsidRPr="00FD658A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FD658A">
        <w:rPr>
          <w:rFonts w:ascii="Century Gothic" w:eastAsiaTheme="minorEastAsia" w:hAnsi="Century Gothic" w:cs="Arial"/>
          <w:color w:val="000000"/>
          <w:lang w:eastAsia="fr-FR"/>
        </w:rPr>
        <w:t>Capacité de réserve et de discrétion nécessaire à l'exercice professionnel</w:t>
      </w:r>
    </w:p>
    <w:p w:rsidR="00933F41" w:rsidRPr="00FD658A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FD658A">
        <w:rPr>
          <w:rFonts w:ascii="Century Gothic" w:eastAsiaTheme="minorEastAsia" w:hAnsi="Century Gothic" w:cs="Arial"/>
          <w:color w:val="000000"/>
          <w:lang w:eastAsia="fr-FR"/>
        </w:rPr>
        <w:t>Méthodique, Organisé, Rigoureux, Autonome</w:t>
      </w:r>
    </w:p>
    <w:p w:rsidR="00933F41" w:rsidRPr="00FD658A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FD658A">
        <w:rPr>
          <w:rFonts w:ascii="Century Gothic" w:eastAsiaTheme="minorEastAsia" w:hAnsi="Century Gothic" w:cs="Arial"/>
          <w:color w:val="000000"/>
          <w:lang w:eastAsia="fr-FR"/>
        </w:rPr>
        <w:t>Disponible, Réactif</w:t>
      </w:r>
    </w:p>
    <w:p w:rsidR="00933F41" w:rsidRPr="00FD658A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FD658A">
        <w:rPr>
          <w:rFonts w:ascii="Century Gothic" w:eastAsiaTheme="minorEastAsia" w:hAnsi="Century Gothic" w:cs="Arial"/>
          <w:color w:val="000000"/>
          <w:lang w:eastAsia="fr-FR"/>
        </w:rPr>
        <w:t>A l’écoute, Aisance relationnelle</w:t>
      </w:r>
    </w:p>
    <w:p w:rsidR="00933F41" w:rsidRPr="00FD658A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FD658A">
        <w:rPr>
          <w:rFonts w:ascii="Century Gothic" w:eastAsiaTheme="minorEastAsia" w:hAnsi="Century Gothic" w:cs="Arial"/>
          <w:color w:val="000000"/>
          <w:lang w:eastAsia="fr-FR"/>
        </w:rPr>
        <w:t>Esprit d'analyse, de synthèse et d’initiative</w:t>
      </w:r>
    </w:p>
    <w:p w:rsidR="00933F41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16"/>
          <w:szCs w:val="16"/>
          <w:lang w:eastAsia="fr-FR"/>
        </w:rPr>
      </w:pPr>
    </w:p>
    <w:p w:rsidR="00933F41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16"/>
          <w:szCs w:val="16"/>
          <w:lang w:eastAsia="fr-FR"/>
        </w:rPr>
      </w:pPr>
    </w:p>
    <w:p w:rsidR="00933F41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16"/>
          <w:szCs w:val="16"/>
          <w:lang w:eastAsia="fr-FR"/>
        </w:rPr>
      </w:pPr>
    </w:p>
    <w:p w:rsidR="00933F41" w:rsidRPr="00FD658A" w:rsidRDefault="00933F41" w:rsidP="00933F4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FD658A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lastRenderedPageBreak/>
        <w:t>Relations Fonctionnelles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="Times New Roman" w:hAnsi="Century Gothic" w:cs="Calibri"/>
          <w:lang w:eastAsia="fr-FR"/>
        </w:rPr>
      </w:pPr>
      <w:r w:rsidRPr="00FD658A">
        <w:rPr>
          <w:rFonts w:ascii="Century Gothic" w:eastAsiaTheme="minorEastAsia" w:hAnsi="Century Gothic" w:cs="Arial"/>
          <w:b/>
          <w:color w:val="000000"/>
          <w:u w:val="single"/>
          <w:lang w:eastAsia="fr-FR"/>
        </w:rPr>
        <w:t>Externes</w:t>
      </w:r>
      <w:r w:rsidRPr="00FD658A">
        <w:rPr>
          <w:rFonts w:ascii="Century Gothic" w:eastAsiaTheme="minorEastAsia" w:hAnsi="Century Gothic" w:cs="Arial"/>
          <w:b/>
          <w:color w:val="000000"/>
          <w:sz w:val="20"/>
          <w:szCs w:val="20"/>
          <w:lang w:eastAsia="fr-FR"/>
        </w:rPr>
        <w:t> :</w:t>
      </w:r>
      <w:r w:rsidRPr="00FD658A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 xml:space="preserve"> </w:t>
      </w:r>
      <w:r w:rsidRPr="00FD658A">
        <w:rPr>
          <w:rFonts w:ascii="Century Gothic" w:hAnsi="Century Gothic"/>
        </w:rPr>
        <w:t>Public, prestataires de la ville, Centre de Gestion, CCAS, Conseil Départemental, CNFPT</w:t>
      </w:r>
    </w:p>
    <w:p w:rsidR="00933F41" w:rsidRPr="00FD658A" w:rsidRDefault="00933F41" w:rsidP="00933F41">
      <w:pPr>
        <w:jc w:val="both"/>
        <w:rPr>
          <w:rFonts w:ascii="Century Gothic" w:hAnsi="Century Gothic"/>
        </w:rPr>
      </w:pPr>
      <w:r w:rsidRPr="00FD658A">
        <w:rPr>
          <w:rFonts w:ascii="Century Gothic" w:eastAsiaTheme="minorEastAsia" w:hAnsi="Century Gothic" w:cs="Arial"/>
          <w:b/>
          <w:color w:val="000000"/>
          <w:u w:val="single"/>
          <w:lang w:eastAsia="fr-FR"/>
        </w:rPr>
        <w:t>Internes</w:t>
      </w:r>
      <w:r w:rsidRPr="00FD658A">
        <w:rPr>
          <w:rFonts w:ascii="Century Gothic" w:eastAsiaTheme="minorEastAsia" w:hAnsi="Century Gothic" w:cs="Arial"/>
          <w:b/>
          <w:color w:val="000000"/>
          <w:lang w:eastAsia="fr-FR"/>
        </w:rPr>
        <w:t> :</w:t>
      </w:r>
      <w:r w:rsidRPr="00FD658A">
        <w:rPr>
          <w:rFonts w:ascii="Century Gothic" w:eastAsiaTheme="minorEastAsia" w:hAnsi="Century Gothic" w:cs="Calibri"/>
          <w:color w:val="000000"/>
          <w:lang w:eastAsia="fr-FR"/>
        </w:rPr>
        <w:t xml:space="preserve"> </w:t>
      </w:r>
      <w:r w:rsidRPr="00FD658A">
        <w:rPr>
          <w:rFonts w:ascii="Century Gothic" w:hAnsi="Century Gothic"/>
        </w:rPr>
        <w:t>Cabinet du Maire, Elus, Direction Générale, organisations syndicales, tous les pôles fonctionnels de la collectivité, tous les agents</w:t>
      </w:r>
    </w:p>
    <w:p w:rsidR="00933F41" w:rsidRPr="00FD658A" w:rsidRDefault="00933F41" w:rsidP="00933F41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u w:val="single"/>
          <w:lang w:eastAsia="fr-FR"/>
        </w:rPr>
      </w:pPr>
      <w:r w:rsidRPr="00FD658A">
        <w:rPr>
          <w:rFonts w:ascii="Century Gothic" w:eastAsia="Times New Roman" w:hAnsi="Century Gothic" w:cs="Arial"/>
          <w:b/>
          <w:bCs/>
          <w:u w:val="single"/>
          <w:lang w:eastAsia="fr-FR"/>
        </w:rPr>
        <w:t>Horaires et Lieu de Travail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lang w:eastAsia="fr-FR"/>
        </w:rPr>
      </w:pPr>
      <w:r w:rsidRPr="00FD658A">
        <w:rPr>
          <w:rFonts w:ascii="Century Gothic" w:eastAsiaTheme="minorEastAsia" w:hAnsi="Century Gothic"/>
          <w:b/>
          <w:bCs/>
          <w:u w:val="single"/>
          <w:lang w:eastAsia="fr-FR"/>
        </w:rPr>
        <w:t>Lieu</w:t>
      </w:r>
      <w:r w:rsidRPr="00FD658A">
        <w:rPr>
          <w:rFonts w:ascii="Century Gothic" w:eastAsiaTheme="minorEastAsia" w:hAnsi="Century Gothic"/>
          <w:lang w:eastAsia="fr-FR"/>
        </w:rPr>
        <w:t xml:space="preserve"> : </w:t>
      </w:r>
      <w:r w:rsidRPr="00FD658A">
        <w:rPr>
          <w:rFonts w:ascii="Century Gothic" w:eastAsia="Times New Roman" w:hAnsi="Century Gothic" w:cs="Calibri"/>
          <w:color w:val="000000"/>
          <w:lang w:eastAsia="fr-FR"/>
        </w:rPr>
        <w:t>Annexe Hôtel de Ville, 1 rue Racine - 84045 Avignon- 4</w:t>
      </w:r>
      <w:r w:rsidRPr="00FD658A">
        <w:rPr>
          <w:rFonts w:ascii="Century Gothic" w:eastAsia="Times New Roman" w:hAnsi="Century Gothic" w:cs="Calibri"/>
          <w:color w:val="000000"/>
          <w:vertAlign w:val="superscript"/>
          <w:lang w:eastAsia="fr-FR"/>
        </w:rPr>
        <w:t>ème</w:t>
      </w:r>
      <w:r w:rsidRPr="00FD658A">
        <w:rPr>
          <w:rFonts w:ascii="Century Gothic" w:eastAsia="Times New Roman" w:hAnsi="Century Gothic" w:cs="Calibri"/>
          <w:color w:val="000000"/>
          <w:lang w:eastAsia="fr-FR"/>
        </w:rPr>
        <w:t xml:space="preserve"> étage</w:t>
      </w:r>
    </w:p>
    <w:p w:rsidR="00933F41" w:rsidRPr="00FD658A" w:rsidRDefault="00933F41" w:rsidP="00933F4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</w:rPr>
      </w:pPr>
      <w:r w:rsidRPr="00FD658A">
        <w:rPr>
          <w:rFonts w:ascii="Century Gothic" w:eastAsiaTheme="minorEastAsia" w:hAnsi="Century Gothic"/>
          <w:b/>
          <w:bCs/>
          <w:u w:val="single"/>
          <w:lang w:eastAsia="fr-FR"/>
        </w:rPr>
        <w:t>Horaires</w:t>
      </w:r>
      <w:r w:rsidRPr="00FD658A">
        <w:rPr>
          <w:rFonts w:ascii="Century Gothic" w:eastAsiaTheme="minorEastAsia" w:hAnsi="Century Gothic"/>
          <w:lang w:eastAsia="fr-FR"/>
        </w:rPr>
        <w:t xml:space="preserve"> : </w:t>
      </w:r>
      <w:r w:rsidRPr="00FD658A">
        <w:rPr>
          <w:rFonts w:ascii="Century Gothic" w:hAnsi="Century Gothic" w:cs="Times New Roman"/>
        </w:rPr>
        <w:t xml:space="preserve">Cycle ASS1 - </w:t>
      </w:r>
      <w:r w:rsidRPr="00FD658A">
        <w:rPr>
          <w:rFonts w:ascii="Century Gothic" w:hAnsi="Century Gothic" w:cs="Times New Roman"/>
          <w:color w:val="000000"/>
        </w:rPr>
        <w:t>Plages fixes = 9h – 11h30 et 14h – 16h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hAnsi="Century Gothic" w:cs="Times New Roman"/>
          <w:color w:val="000000"/>
        </w:rPr>
      </w:pPr>
      <w:r w:rsidRPr="00FD658A">
        <w:rPr>
          <w:rFonts w:ascii="Century Gothic" w:hAnsi="Century Gothic" w:cs="Times New Roman"/>
          <w:color w:val="000000"/>
        </w:rPr>
        <w:t>Plages variables :7h45 – 9h et 11h30 – 14h et 16h – 18h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Arial"/>
          <w:color w:val="000000"/>
          <w:lang w:eastAsia="fr-FR"/>
        </w:rPr>
      </w:pPr>
      <w:r w:rsidRPr="00FD658A">
        <w:rPr>
          <w:rFonts w:ascii="Century Gothic" w:eastAsiaTheme="minorEastAsia" w:hAnsi="Century Gothic" w:cs="Arial"/>
          <w:b/>
          <w:u w:val="single"/>
          <w:lang w:eastAsia="fr-FR"/>
        </w:rPr>
        <w:t>Temps de travail</w:t>
      </w:r>
      <w:r w:rsidRPr="00FD658A">
        <w:rPr>
          <w:rFonts w:ascii="Century Gothic" w:eastAsiaTheme="minorEastAsia" w:hAnsi="Century Gothic" w:cs="Arial"/>
          <w:b/>
          <w:lang w:eastAsia="fr-FR"/>
        </w:rPr>
        <w:t xml:space="preserve"> : </w:t>
      </w:r>
      <w:r w:rsidRPr="00FD658A">
        <w:rPr>
          <w:rFonts w:ascii="Century Gothic" w:eastAsiaTheme="minorEastAsia" w:hAnsi="Century Gothic" w:cs="Arial"/>
          <w:lang w:eastAsia="fr-FR"/>
        </w:rPr>
        <w:t xml:space="preserve">Choix du cycle 35h,37h50 et 39h </w:t>
      </w:r>
    </w:p>
    <w:p w:rsidR="00933F41" w:rsidRPr="00FD658A" w:rsidRDefault="00933F41" w:rsidP="00933F41">
      <w:pPr>
        <w:spacing w:after="0" w:line="240" w:lineRule="auto"/>
        <w:jc w:val="both"/>
        <w:rPr>
          <w:rFonts w:ascii="Century Gothic" w:eastAsiaTheme="minorEastAsia" w:hAnsi="Century Gothic" w:cs="Times New Roman"/>
          <w:sz w:val="16"/>
          <w:szCs w:val="16"/>
          <w:lang w:eastAsia="fr-FR"/>
        </w:rPr>
      </w:pPr>
    </w:p>
    <w:p w:rsidR="00933F41" w:rsidRPr="00FD658A" w:rsidRDefault="00933F41" w:rsidP="00933F41">
      <w:pPr>
        <w:tabs>
          <w:tab w:val="left" w:pos="426"/>
        </w:tabs>
        <w:spacing w:after="200" w:line="240" w:lineRule="exact"/>
        <w:contextualSpacing/>
        <w:jc w:val="both"/>
        <w:rPr>
          <w:rFonts w:ascii="Century Gothic" w:eastAsiaTheme="minorEastAsia" w:hAnsi="Century Gothic" w:cs="Arial"/>
          <w:b/>
          <w:sz w:val="16"/>
          <w:szCs w:val="16"/>
          <w:lang w:eastAsia="fr-FR"/>
        </w:rPr>
      </w:pPr>
    </w:p>
    <w:p w:rsidR="00933F41" w:rsidRPr="00FD658A" w:rsidRDefault="00933F41" w:rsidP="00933F41">
      <w:pPr>
        <w:tabs>
          <w:tab w:val="left" w:pos="426"/>
        </w:tabs>
        <w:spacing w:after="200" w:line="240" w:lineRule="exact"/>
        <w:ind w:left="709"/>
        <w:contextualSpacing/>
        <w:jc w:val="both"/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</w:pPr>
    </w:p>
    <w:p w:rsidR="00933F41" w:rsidRPr="00FD658A" w:rsidRDefault="00933F41" w:rsidP="00933F41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Cs/>
          <w:sz w:val="20"/>
          <w:szCs w:val="20"/>
          <w:lang w:eastAsia="fr-FR"/>
        </w:rPr>
      </w:pPr>
      <w:r w:rsidRPr="00FD658A">
        <w:rPr>
          <w:rFonts w:ascii="Century Gothic" w:eastAsia="Times New Roman" w:hAnsi="Century Gothic" w:cs="Arial"/>
          <w:bCs/>
          <w:sz w:val="20"/>
          <w:szCs w:val="20"/>
          <w:lang w:eastAsia="fr-FR"/>
        </w:rPr>
        <w:t>Rémunération statutaire + régime indemnitaire + prime de fin d’année</w:t>
      </w:r>
    </w:p>
    <w:p w:rsidR="00933F41" w:rsidRPr="00FD658A" w:rsidRDefault="00933F41" w:rsidP="00933F41">
      <w:pPr>
        <w:spacing w:after="0" w:line="276" w:lineRule="auto"/>
        <w:ind w:firstLine="709"/>
        <w:jc w:val="center"/>
        <w:rPr>
          <w:rFonts w:ascii="Century Gothic" w:eastAsiaTheme="minorEastAsia" w:hAnsi="Century Gothic" w:cs="Times New Roman"/>
          <w:b/>
          <w:sz w:val="20"/>
          <w:szCs w:val="20"/>
          <w:u w:val="single"/>
          <w:lang w:eastAsia="fr-FR"/>
        </w:rPr>
      </w:pPr>
    </w:p>
    <w:p w:rsidR="00933F41" w:rsidRPr="00FD658A" w:rsidRDefault="00933F41" w:rsidP="00933F41">
      <w:pPr>
        <w:spacing w:after="0" w:line="276" w:lineRule="auto"/>
        <w:ind w:firstLine="709"/>
        <w:jc w:val="center"/>
        <w:rPr>
          <w:rFonts w:ascii="Century Gothic" w:eastAsiaTheme="minorEastAsia" w:hAnsi="Century Gothic" w:cs="Times New Roman"/>
          <w:b/>
          <w:sz w:val="20"/>
          <w:szCs w:val="20"/>
          <w:u w:val="single"/>
          <w:lang w:eastAsia="fr-FR"/>
        </w:rPr>
      </w:pPr>
    </w:p>
    <w:p w:rsidR="00933F41" w:rsidRPr="00FD658A" w:rsidRDefault="00933F41" w:rsidP="00933F41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  <w:r w:rsidRPr="00FD658A">
        <w:rPr>
          <w:rFonts w:ascii="Century Gothic" w:eastAsiaTheme="minorEastAsia" w:hAnsi="Century Gothic" w:cs="Arial"/>
          <w:sz w:val="20"/>
          <w:szCs w:val="20"/>
          <w:lang w:eastAsia="fr-FR"/>
        </w:rPr>
        <w:t xml:space="preserve">Les candidatures doivent être adressées avant le </w:t>
      </w:r>
      <w:r>
        <w:rPr>
          <w:rFonts w:ascii="Century Gothic" w:eastAsiaTheme="minorEastAsia" w:hAnsi="Century Gothic" w:cs="Arial"/>
          <w:sz w:val="20"/>
          <w:szCs w:val="20"/>
          <w:lang w:eastAsia="fr-FR"/>
        </w:rPr>
        <w:t xml:space="preserve">10 janvier </w:t>
      </w:r>
      <w:r>
        <w:rPr>
          <w:rFonts w:ascii="Century Gothic" w:eastAsiaTheme="minorEastAsia" w:hAnsi="Century Gothic" w:cs="Arial"/>
          <w:sz w:val="20"/>
          <w:szCs w:val="20"/>
          <w:lang w:eastAsia="fr-FR"/>
        </w:rPr>
        <w:t>202</w:t>
      </w:r>
      <w:r>
        <w:rPr>
          <w:rFonts w:ascii="Century Gothic" w:eastAsiaTheme="minorEastAsia" w:hAnsi="Century Gothic" w:cs="Arial"/>
          <w:sz w:val="20"/>
          <w:szCs w:val="20"/>
          <w:lang w:eastAsia="fr-FR"/>
        </w:rPr>
        <w:t>5</w:t>
      </w:r>
    </w:p>
    <w:p w:rsidR="00933F41" w:rsidRPr="00FD658A" w:rsidRDefault="00933F41" w:rsidP="00933F41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  <w:proofErr w:type="gramStart"/>
      <w:r w:rsidRPr="00FD658A">
        <w:rPr>
          <w:rFonts w:ascii="Century Gothic" w:eastAsiaTheme="minorEastAsia" w:hAnsi="Century Gothic" w:cs="Arial"/>
          <w:sz w:val="20"/>
          <w:szCs w:val="20"/>
          <w:lang w:eastAsia="fr-FR"/>
        </w:rPr>
        <w:t>à</w:t>
      </w:r>
      <w:proofErr w:type="gramEnd"/>
      <w:r w:rsidRPr="00FD658A">
        <w:rPr>
          <w:rFonts w:ascii="Century Gothic" w:eastAsiaTheme="minorEastAsia" w:hAnsi="Century Gothic" w:cs="Arial"/>
          <w:sz w:val="20"/>
          <w:szCs w:val="20"/>
          <w:lang w:eastAsia="fr-FR"/>
        </w:rPr>
        <w:t xml:space="preserve"> l’attention de Madam</w:t>
      </w:r>
      <w:r>
        <w:rPr>
          <w:rFonts w:ascii="Century Gothic" w:eastAsiaTheme="minorEastAsia" w:hAnsi="Century Gothic" w:cs="Arial"/>
          <w:sz w:val="20"/>
          <w:szCs w:val="20"/>
          <w:lang w:eastAsia="fr-FR"/>
        </w:rPr>
        <w:t>e Gersende CONSTANTIN</w:t>
      </w:r>
    </w:p>
    <w:p w:rsidR="00933F41" w:rsidRPr="00FD658A" w:rsidRDefault="00933F41" w:rsidP="00933F41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  <w:r>
        <w:rPr>
          <w:rFonts w:ascii="Century Gothic" w:eastAsiaTheme="minorEastAsia" w:hAnsi="Century Gothic" w:cs="Arial"/>
          <w:color w:val="000000" w:themeColor="text1"/>
          <w:sz w:val="20"/>
          <w:szCs w:val="20"/>
          <w:lang w:eastAsia="fr-FR"/>
        </w:rPr>
        <w:t>Directrice de Pôle des Ressources Humaines</w:t>
      </w:r>
    </w:p>
    <w:p w:rsidR="00933F41" w:rsidRPr="00FD658A" w:rsidRDefault="00933F41" w:rsidP="00933F41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  <w:r w:rsidRPr="00FD658A">
        <w:rPr>
          <w:rFonts w:ascii="Century Gothic" w:eastAsiaTheme="minorEastAsia" w:hAnsi="Century Gothic" w:cs="Arial"/>
          <w:sz w:val="20"/>
          <w:szCs w:val="20"/>
          <w:lang w:eastAsia="fr-FR"/>
        </w:rPr>
        <w:t>1, rue Racine – 84045 Avignon Cedex 9</w:t>
      </w:r>
    </w:p>
    <w:p w:rsidR="00933F41" w:rsidRPr="00FD658A" w:rsidRDefault="00933F41" w:rsidP="00933F41">
      <w:pPr>
        <w:spacing w:after="120" w:line="240" w:lineRule="auto"/>
        <w:ind w:right="425"/>
        <w:jc w:val="center"/>
        <w:rPr>
          <w:rFonts w:ascii="Century Gothic" w:eastAsiaTheme="minorEastAsia" w:hAnsi="Century Gothic" w:cs="Arial"/>
          <w:sz w:val="20"/>
          <w:szCs w:val="20"/>
          <w:u w:val="single"/>
          <w:lang w:eastAsia="fr-FR"/>
        </w:rPr>
      </w:pPr>
      <w:proofErr w:type="gramStart"/>
      <w:r w:rsidRPr="00FD658A">
        <w:rPr>
          <w:rFonts w:ascii="Century Gothic" w:eastAsiaTheme="minorEastAsia" w:hAnsi="Century Gothic" w:cs="Arial"/>
          <w:sz w:val="20"/>
          <w:szCs w:val="20"/>
          <w:lang w:eastAsia="fr-FR"/>
        </w:rPr>
        <w:t>ou</w:t>
      </w:r>
      <w:proofErr w:type="gramEnd"/>
      <w:r w:rsidRPr="00FD658A">
        <w:rPr>
          <w:rFonts w:ascii="Century Gothic" w:eastAsiaTheme="minorEastAsia" w:hAnsi="Century Gothic" w:cs="Arial"/>
          <w:sz w:val="20"/>
          <w:szCs w:val="20"/>
          <w:lang w:eastAsia="fr-FR"/>
        </w:rPr>
        <w:t xml:space="preserve"> par mail : mobilite.recrutement@mairie-avignon.com</w:t>
      </w:r>
    </w:p>
    <w:p w:rsidR="00933F41" w:rsidRPr="00FD658A" w:rsidRDefault="00933F41" w:rsidP="00933F4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933F41" w:rsidRPr="00FD658A" w:rsidRDefault="00933F41" w:rsidP="00933F4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933F41" w:rsidRPr="00FD658A" w:rsidRDefault="00933F41" w:rsidP="00933F4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933F41" w:rsidRPr="00FD658A" w:rsidRDefault="00933F41" w:rsidP="00933F41"/>
    <w:p w:rsidR="00933F41" w:rsidRDefault="00933F41" w:rsidP="00933F41"/>
    <w:p w:rsidR="00513F08" w:rsidRDefault="00933F41"/>
    <w:sectPr w:rsidR="00513F08" w:rsidSect="00BC16A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2" w:right="1417" w:bottom="851" w:left="1417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3DC0" w:rsidRDefault="00933F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468" w:rsidRPr="001F0468" w:rsidRDefault="00933F41" w:rsidP="001F0468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:rsidR="001F0468" w:rsidRDefault="00933F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1E6" w:rsidRPr="001F0468" w:rsidRDefault="00933F41" w:rsidP="001211E6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 xml:space="preserve">Hôtel de Ville - 84045 - </w:t>
    </w:r>
    <w:r w:rsidRPr="001F0468">
      <w:rPr>
        <w:rFonts w:ascii="Arial" w:hAnsi="Arial" w:cs="Arial"/>
        <w:color w:val="861117"/>
        <w:sz w:val="15"/>
        <w:szCs w:val="15"/>
      </w:rPr>
      <w:t>Avignon Cedex 09 - Tél. 04 90 80 80 00</w:t>
    </w:r>
  </w:p>
  <w:p w:rsidR="001211E6" w:rsidRDefault="00933F41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3DC0" w:rsidRDefault="00933F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1E6" w:rsidRDefault="00933F41">
    <w:pPr>
      <w:pStyle w:val="En-tte"/>
    </w:pPr>
  </w:p>
  <w:p w:rsidR="001211E6" w:rsidRDefault="00933F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21E7" w:rsidRDefault="00933F41">
    <w:pPr>
      <w:pStyle w:val="En-tte"/>
    </w:pPr>
  </w:p>
  <w:p w:rsidR="001211E6" w:rsidRDefault="00933F4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577714" wp14:editId="297FF2D7">
          <wp:simplePos x="0" y="0"/>
          <wp:positionH relativeFrom="margin">
            <wp:posOffset>1640840</wp:posOffset>
          </wp:positionH>
          <wp:positionV relativeFrom="paragraph">
            <wp:posOffset>-429260</wp:posOffset>
          </wp:positionV>
          <wp:extent cx="2478531" cy="1028700"/>
          <wp:effectExtent l="0" t="0" r="0" b="0"/>
          <wp:wrapNone/>
          <wp:docPr id="5" name="Image 5" descr="Une image contenant signe, assis, arrêt,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2020_Centre_RVB 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531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545F7"/>
    <w:multiLevelType w:val="hybridMultilevel"/>
    <w:tmpl w:val="8AD69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41"/>
    <w:rsid w:val="003875AA"/>
    <w:rsid w:val="007113DF"/>
    <w:rsid w:val="0093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E317"/>
  <w15:chartTrackingRefBased/>
  <w15:docId w15:val="{80952467-E2C4-4612-9E65-83525C4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F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3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3F41"/>
  </w:style>
  <w:style w:type="paragraph" w:styleId="Pieddepage">
    <w:name w:val="footer"/>
    <w:basedOn w:val="Normal"/>
    <w:link w:val="PieddepageCar"/>
    <w:uiPriority w:val="99"/>
    <w:semiHidden/>
    <w:unhideWhenUsed/>
    <w:rsid w:val="0093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3F41"/>
  </w:style>
  <w:style w:type="paragraph" w:styleId="Paragraphedeliste">
    <w:name w:val="List Paragraph"/>
    <w:basedOn w:val="Normal"/>
    <w:uiPriority w:val="34"/>
    <w:qFormat/>
    <w:rsid w:val="0093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1</cp:revision>
  <dcterms:created xsi:type="dcterms:W3CDTF">2024-12-09T14:51:00Z</dcterms:created>
  <dcterms:modified xsi:type="dcterms:W3CDTF">2024-12-09T14:52:00Z</dcterms:modified>
</cp:coreProperties>
</file>